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61A" w:rsidRDefault="0059561A" w:rsidP="0059561A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01"/>
        <w:gridCol w:w="3502"/>
      </w:tblGrid>
      <w:tr w:rsidR="0059561A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7003" w:type="dxa"/>
            <w:gridSpan w:val="2"/>
          </w:tcPr>
          <w:p w:rsidR="0059561A" w:rsidRDefault="0059561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CENIK FSD </w:t>
            </w:r>
          </w:p>
        </w:tc>
      </w:tr>
      <w:tr w:rsidR="0059561A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7003" w:type="dxa"/>
            <w:gridSpan w:val="2"/>
          </w:tcPr>
          <w:p w:rsidR="0059561A" w:rsidRDefault="0059561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59561A" w:rsidRDefault="0059561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Revija Socialno delo </w:t>
            </w:r>
          </w:p>
          <w:p w:rsidR="0059561A" w:rsidRDefault="0059561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Sprejeto na 7. seji UO FSD dne 27. 11. 2018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9561A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7003" w:type="dxa"/>
            <w:gridSpan w:val="2"/>
          </w:tcPr>
          <w:p w:rsidR="0059561A" w:rsidRDefault="0059561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59561A" w:rsidRDefault="0059561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Naročnina (cena letnika): </w:t>
            </w:r>
          </w:p>
        </w:tc>
      </w:tr>
      <w:tr w:rsidR="0059561A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3501" w:type="dxa"/>
          </w:tcPr>
          <w:p w:rsidR="0059561A" w:rsidRDefault="0059561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pravne osebe </w:t>
            </w:r>
          </w:p>
        </w:tc>
        <w:tc>
          <w:tcPr>
            <w:tcW w:w="3501" w:type="dxa"/>
          </w:tcPr>
          <w:p w:rsidR="0059561A" w:rsidRDefault="0059561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 xml:space="preserve">,00 € </w:t>
            </w:r>
          </w:p>
        </w:tc>
      </w:tr>
      <w:tr w:rsidR="0059561A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3501" w:type="dxa"/>
          </w:tcPr>
          <w:p w:rsidR="0059561A" w:rsidRDefault="0059561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fizične osebe </w:t>
            </w:r>
          </w:p>
        </w:tc>
        <w:tc>
          <w:tcPr>
            <w:tcW w:w="3501" w:type="dxa"/>
          </w:tcPr>
          <w:p w:rsidR="0059561A" w:rsidRDefault="0059561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,00 € </w:t>
            </w:r>
          </w:p>
        </w:tc>
      </w:tr>
      <w:tr w:rsidR="0059561A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3501" w:type="dxa"/>
          </w:tcPr>
          <w:p w:rsidR="0059561A" w:rsidRDefault="0059561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študenti </w:t>
            </w:r>
          </w:p>
        </w:tc>
        <w:tc>
          <w:tcPr>
            <w:tcW w:w="3501" w:type="dxa"/>
          </w:tcPr>
          <w:p w:rsidR="0059561A" w:rsidRDefault="0059561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 xml:space="preserve">,00 € </w:t>
            </w:r>
          </w:p>
        </w:tc>
      </w:tr>
      <w:tr w:rsidR="0059561A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3501" w:type="dxa"/>
          </w:tcPr>
          <w:p w:rsidR="0059561A" w:rsidRDefault="0059561A">
            <w:pPr>
              <w:pStyle w:val="Default"/>
              <w:rPr>
                <w:sz w:val="20"/>
                <w:szCs w:val="20"/>
              </w:rPr>
            </w:pPr>
          </w:p>
          <w:p w:rsidR="0059561A" w:rsidRDefault="0059561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enojna številka </w:t>
            </w:r>
          </w:p>
        </w:tc>
        <w:tc>
          <w:tcPr>
            <w:tcW w:w="3501" w:type="dxa"/>
          </w:tcPr>
          <w:p w:rsidR="0059561A" w:rsidRDefault="0059561A">
            <w:pPr>
              <w:pStyle w:val="Default"/>
              <w:rPr>
                <w:sz w:val="20"/>
                <w:szCs w:val="20"/>
              </w:rPr>
            </w:pPr>
          </w:p>
          <w:p w:rsidR="0059561A" w:rsidRDefault="0059561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13,50 € </w:t>
            </w:r>
          </w:p>
        </w:tc>
      </w:tr>
      <w:tr w:rsidR="0059561A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3501" w:type="dxa"/>
          </w:tcPr>
          <w:p w:rsidR="0059561A" w:rsidRDefault="0059561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dvojna številka </w:t>
            </w:r>
          </w:p>
        </w:tc>
        <w:tc>
          <w:tcPr>
            <w:tcW w:w="3501" w:type="dxa"/>
          </w:tcPr>
          <w:p w:rsidR="0059561A" w:rsidRDefault="0059561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27,00 € </w:t>
            </w:r>
          </w:p>
        </w:tc>
      </w:tr>
      <w:tr w:rsidR="0059561A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7003" w:type="dxa"/>
            <w:gridSpan w:val="2"/>
          </w:tcPr>
          <w:p w:rsidR="0059561A" w:rsidRDefault="0059561A">
            <w:pPr>
              <w:pStyle w:val="Default"/>
              <w:rPr>
                <w:sz w:val="16"/>
                <w:szCs w:val="16"/>
              </w:rPr>
            </w:pPr>
          </w:p>
          <w:p w:rsidR="0059561A" w:rsidRDefault="0059561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Cene vsebujejo 9,5% DDV. </w:t>
            </w:r>
          </w:p>
        </w:tc>
      </w:tr>
      <w:tr w:rsidR="0059561A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7003" w:type="dxa"/>
            <w:gridSpan w:val="2"/>
          </w:tcPr>
          <w:p w:rsidR="0059561A" w:rsidRDefault="0059561A">
            <w:pPr>
              <w:pStyle w:val="Default"/>
              <w:rPr>
                <w:sz w:val="16"/>
                <w:szCs w:val="16"/>
              </w:rPr>
            </w:pPr>
          </w:p>
          <w:p w:rsidR="0059561A" w:rsidRDefault="0059561A">
            <w:pPr>
              <w:pStyle w:val="Default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sz w:val="16"/>
                <w:szCs w:val="16"/>
              </w:rPr>
              <w:t xml:space="preserve">Pri nakupu enojne in dvojne številke imajo fizične osebe 50-odstotni popust. </w:t>
            </w:r>
          </w:p>
        </w:tc>
      </w:tr>
      <w:tr w:rsidR="0059561A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7003" w:type="dxa"/>
            <w:gridSpan w:val="2"/>
          </w:tcPr>
          <w:p w:rsidR="0059561A" w:rsidRDefault="0059561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 nakup posamezne številke revije se lahko obrnete na knjižnico (01 2809262, http://www.fsd.uni-lj.si/knjiznica/). </w:t>
            </w:r>
          </w:p>
        </w:tc>
      </w:tr>
      <w:tr w:rsidR="0059561A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7003" w:type="dxa"/>
            <w:gridSpan w:val="2"/>
          </w:tcPr>
          <w:p w:rsidR="0059561A" w:rsidRDefault="0059561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Odjava naročnine med letom ni možna. </w:t>
            </w:r>
          </w:p>
        </w:tc>
      </w:tr>
    </w:tbl>
    <w:p w:rsidR="00D1478F" w:rsidRDefault="00D1478F"/>
    <w:sectPr w:rsidR="00D1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1FC"/>
    <w:rsid w:val="003B61FC"/>
    <w:rsid w:val="0059561A"/>
    <w:rsid w:val="00D1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65F5B-961A-440E-B932-D65F6311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5956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Jesenovec Petrović, Borut</dc:creator>
  <cp:keywords/>
  <dc:description/>
  <cp:lastModifiedBy>Jesenovec Petrović, Borut</cp:lastModifiedBy>
  <cp:revision>2</cp:revision>
  <dcterms:created xsi:type="dcterms:W3CDTF">2019-11-05T08:38:00Z</dcterms:created>
  <dcterms:modified xsi:type="dcterms:W3CDTF">2019-11-05T08:40:00Z</dcterms:modified>
</cp:coreProperties>
</file>