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3F6F" w14:textId="77777777" w:rsidR="00753494" w:rsidRPr="00753494" w:rsidRDefault="00753494" w:rsidP="00753494">
      <w:pPr>
        <w:shd w:val="clear" w:color="auto" w:fill="FFFFFF"/>
        <w:spacing w:before="750" w:after="525" w:line="240" w:lineRule="auto"/>
        <w:outlineLvl w:val="0"/>
        <w:rPr>
          <w:rFonts w:ascii="Arial" w:eastAsia="Times New Roman" w:hAnsi="Arial" w:cs="Arial"/>
          <w:color w:val="732E17"/>
          <w:kern w:val="36"/>
          <w:sz w:val="45"/>
          <w:szCs w:val="45"/>
          <w:lang w:eastAsia="sl-SI"/>
        </w:rPr>
      </w:pPr>
      <w:r w:rsidRPr="00753494">
        <w:rPr>
          <w:rFonts w:ascii="Arial" w:eastAsia="Times New Roman" w:hAnsi="Arial" w:cs="Arial"/>
          <w:color w:val="732E17"/>
          <w:kern w:val="36"/>
          <w:sz w:val="45"/>
          <w:szCs w:val="45"/>
          <w:lang w:eastAsia="sl-SI"/>
        </w:rPr>
        <w:t>Knjižna recenzija</w:t>
      </w:r>
    </w:p>
    <w:p w14:paraId="3ECB519A" w14:textId="2C3531E7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Knjižna recenzija </w:t>
      </w: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naj obsega 7.000 do 8.000 znakov s presledki.</w:t>
      </w:r>
    </w:p>
    <w:p w14:paraId="19065757" w14:textId="77777777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naslov zapišemo podatke o knjigi. Ime(na) avtorja, avtorice ali avtorjev izpišemo. Dodamo število strani v knjigi, številko ISBN in morebitne druge elemente (ime prevajalca ali prevajalke, avtorja ali avtorice uvoda ali spremne študije itn.). Zgled: </w:t>
      </w:r>
    </w:p>
    <w:p w14:paraId="235168A4" w14:textId="77777777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Massimo Montanari (1998), Lakota in izobilje: Zgodovina prehranjevanja v Evropi. Ljubljana: Založba /*cf. 267 strani. ISBN 961-6271-04-0. Prevedla Polona Mesec. Spremna beseda Drago Kos. </w:t>
      </w:r>
    </w:p>
    <w:p w14:paraId="052832B9" w14:textId="697BA194" w:rsidR="00753494" w:rsidRPr="00704265" w:rsidRDefault="00753494" w:rsidP="00704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265">
        <w:rPr>
          <w:rFonts w:ascii="Arial" w:hAnsi="Arial" w:cs="Arial"/>
          <w:sz w:val="24"/>
          <w:szCs w:val="24"/>
          <w:lang w:eastAsia="sl-SI"/>
        </w:rPr>
        <w:t>Knjižna recenzija vsebuje:</w:t>
      </w:r>
    </w:p>
    <w:p w14:paraId="722EA032" w14:textId="1530F79A" w:rsidR="00753494" w:rsidRPr="00704265" w:rsidRDefault="00753494" w:rsidP="0070426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4265">
        <w:rPr>
          <w:rFonts w:ascii="Arial" w:hAnsi="Arial" w:cs="Arial"/>
          <w:sz w:val="24"/>
          <w:szCs w:val="24"/>
        </w:rPr>
        <w:t>opis vsebine; knjigo predstavimo v celoti, lahko pa poleg tega posvetimo posebno pozornost kakšni določeni temi v njej</w:t>
      </w:r>
      <w:r w:rsidR="00704265">
        <w:rPr>
          <w:rFonts w:ascii="Arial" w:hAnsi="Arial" w:cs="Arial"/>
          <w:sz w:val="24"/>
          <w:szCs w:val="24"/>
        </w:rPr>
        <w:t>,</w:t>
      </w:r>
    </w:p>
    <w:p w14:paraId="01C498D3" w14:textId="12979096" w:rsidR="00753494" w:rsidRPr="00704265" w:rsidRDefault="00753494" w:rsidP="0070426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4265">
        <w:rPr>
          <w:rFonts w:ascii="Arial" w:hAnsi="Arial" w:cs="Arial"/>
          <w:sz w:val="24"/>
          <w:szCs w:val="24"/>
        </w:rPr>
        <w:t>kritično oceno vsebine s stališča recenzentove, recenzentkine vednosti, stroke in potreb</w:t>
      </w:r>
      <w:r w:rsidR="00704265">
        <w:rPr>
          <w:rFonts w:ascii="Arial" w:hAnsi="Arial" w:cs="Arial"/>
          <w:sz w:val="24"/>
          <w:szCs w:val="24"/>
        </w:rPr>
        <w:t>,</w:t>
      </w:r>
    </w:p>
    <w:p w14:paraId="6E279776" w14:textId="5B928276" w:rsidR="00753494" w:rsidRPr="00704265" w:rsidRDefault="00753494" w:rsidP="0070426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4265">
        <w:rPr>
          <w:rFonts w:ascii="Arial" w:hAnsi="Arial" w:cs="Arial"/>
          <w:sz w:val="24"/>
          <w:szCs w:val="24"/>
        </w:rPr>
        <w:t>kritično oceno sloga in drugih relevantnih lastnosti besedila oz. knjige, ki jo po možnosti ilustriramo s citati</w:t>
      </w:r>
      <w:r w:rsidR="00704265">
        <w:rPr>
          <w:rFonts w:ascii="Arial" w:hAnsi="Arial" w:cs="Arial"/>
          <w:sz w:val="24"/>
          <w:szCs w:val="24"/>
        </w:rPr>
        <w:t>,</w:t>
      </w:r>
    </w:p>
    <w:p w14:paraId="7FEA8EA4" w14:textId="77777777" w:rsidR="00753494" w:rsidRPr="00704265" w:rsidRDefault="00753494" w:rsidP="0070426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704265">
        <w:rPr>
          <w:rFonts w:ascii="Arial" w:hAnsi="Arial" w:cs="Arial"/>
          <w:sz w:val="24"/>
          <w:szCs w:val="24"/>
        </w:rPr>
        <w:t>oceno, komu bo knjiga morda koristila</w:t>
      </w:r>
      <w:r w:rsidRPr="00704265">
        <w:rPr>
          <w:rFonts w:ascii="Arial" w:hAnsi="Arial" w:cs="Arial"/>
          <w:sz w:val="24"/>
          <w:szCs w:val="24"/>
          <w:lang w:eastAsia="sl-SI"/>
        </w:rPr>
        <w:t>.</w:t>
      </w:r>
    </w:p>
    <w:p w14:paraId="0B674332" w14:textId="77777777" w:rsidR="00704265" w:rsidRDefault="00704265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0B3183D" w14:textId="7AEDAF33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komentiranju pazimo, da ostane razvidno, kaj je vsebina predstavljenega dela in kaj so naše pripombe. </w:t>
      </w:r>
    </w:p>
    <w:p w14:paraId="1494D295" w14:textId="21755977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 citiramo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 recenzirane knjige</w:t>
      </w: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vedno navedemo stran(i), od koder je citat, in enako, ko povzamemo odlomek: (str. 125-126). Pri povzemanju poglavja izpišemo njegov naslov v celoti. </w:t>
      </w:r>
    </w:p>
    <w:p w14:paraId="62067F3E" w14:textId="4276EAAD" w:rsidR="00753494" w:rsidRPr="00753494" w:rsidRDefault="00753494" w:rsidP="0075349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5349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Ker so knjižne recenzije navadno dogovorjene, se pred pisanjem posvetujemo z uredništvom.</w:t>
      </w:r>
    </w:p>
    <w:p w14:paraId="7990A78D" w14:textId="77777777" w:rsidR="00520308" w:rsidRDefault="00520308" w:rsidP="005203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Knjižni recenziji je obvezno treba priložiti naslovnico knjige v formatu PDF.</w:t>
      </w:r>
    </w:p>
    <w:p w14:paraId="633F24B9" w14:textId="77777777" w:rsidR="0046176D" w:rsidRDefault="0046176D"/>
    <w:sectPr w:rsidR="0046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867"/>
    <w:multiLevelType w:val="multilevel"/>
    <w:tmpl w:val="A63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F2DBC"/>
    <w:multiLevelType w:val="hybridMultilevel"/>
    <w:tmpl w:val="A0F08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49789">
    <w:abstractNumId w:val="0"/>
  </w:num>
  <w:num w:numId="2" w16cid:durableId="158487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B9"/>
    <w:rsid w:val="0046176D"/>
    <w:rsid w:val="00520308"/>
    <w:rsid w:val="00704265"/>
    <w:rsid w:val="007064B9"/>
    <w:rsid w:val="007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30E"/>
  <w15:chartTrackingRefBased/>
  <w15:docId w15:val="{E0D2474F-1666-4D0C-A69B-AC40279B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3</cp:revision>
  <dcterms:created xsi:type="dcterms:W3CDTF">2022-05-05T08:59:00Z</dcterms:created>
  <dcterms:modified xsi:type="dcterms:W3CDTF">2022-05-05T09:06:00Z</dcterms:modified>
</cp:coreProperties>
</file>